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01D1" w14:textId="359A5A66" w:rsidR="00D47645" w:rsidRDefault="00952685" w:rsidP="0089534B">
      <w:pPr>
        <w:spacing w:after="0" w:line="259" w:lineRule="auto"/>
        <w:ind w:left="14" w:right="14" w:hanging="14"/>
        <w:jc w:val="center"/>
        <w:rPr>
          <w:b/>
        </w:rPr>
      </w:pPr>
      <w:bookmarkStart w:id="0" w:name="_GoBack"/>
      <w:bookmarkEnd w:id="0"/>
      <w:r>
        <w:rPr>
          <w:b/>
        </w:rPr>
        <w:t>Safety Culture Assessor</w:t>
      </w:r>
    </w:p>
    <w:p w14:paraId="3EC88837" w14:textId="17676A97" w:rsidR="00952685" w:rsidRDefault="00952685" w:rsidP="0089534B">
      <w:pPr>
        <w:spacing w:after="0" w:line="259" w:lineRule="auto"/>
        <w:ind w:left="14" w:right="14" w:hanging="14"/>
        <w:jc w:val="center"/>
        <w:rPr>
          <w:b/>
        </w:rPr>
      </w:pPr>
      <w:r>
        <w:rPr>
          <w:b/>
        </w:rPr>
        <w:t>Job Posting</w:t>
      </w:r>
    </w:p>
    <w:p w14:paraId="5B9449A1" w14:textId="77777777" w:rsidR="00952685" w:rsidRDefault="00952685" w:rsidP="0089534B">
      <w:pPr>
        <w:spacing w:after="0" w:line="259" w:lineRule="auto"/>
        <w:ind w:left="14" w:right="14" w:hanging="14"/>
        <w:jc w:val="center"/>
      </w:pPr>
    </w:p>
    <w:p w14:paraId="0C75E3A8" w14:textId="4B92236F" w:rsidR="00952685" w:rsidRPr="0089534B" w:rsidRDefault="00952685">
      <w:pPr>
        <w:spacing w:after="94"/>
      </w:pPr>
      <w:r w:rsidRPr="0089534B">
        <w:t>The Short Line Safety Institute (SLSI) is a non-profit organization that was launched in 2015 with the purpose of building a stronger, sustainable safety culture in short line and regional railroads (Class II and III).  One of the SLSI’s primary activities is conducting confidential, voluntary, and non-punitive Safety Culture Assessments (SCAs) of short line and regional railroads.</w:t>
      </w:r>
    </w:p>
    <w:p w14:paraId="2BBE2F21" w14:textId="40662DB2" w:rsidR="00952685" w:rsidRPr="0089534B" w:rsidRDefault="00952685">
      <w:pPr>
        <w:spacing w:after="94"/>
        <w:rPr>
          <w:rFonts w:eastAsia="Times New Roman"/>
          <w:sz w:val="24"/>
        </w:rPr>
      </w:pPr>
      <w:r w:rsidRPr="0089534B">
        <w:t>The SLSI is currently seeking individuals with extensive railroad experience to serve as Safety Culture Assessors.  Below is a summary of essential duties for the Assessor role</w:t>
      </w:r>
      <w:r w:rsidR="00BC6087" w:rsidRPr="0089534B">
        <w:t xml:space="preserve"> as well as a brief description of the</w:t>
      </w:r>
      <w:r w:rsidRPr="0089534B">
        <w:t xml:space="preserve"> necessary knowledge, skills and abilities </w:t>
      </w:r>
      <w:r w:rsidR="00BC6087" w:rsidRPr="0089534B">
        <w:t>that candidates must possess</w:t>
      </w:r>
      <w:r w:rsidRPr="0089534B">
        <w:t>.</w:t>
      </w:r>
    </w:p>
    <w:p w14:paraId="73E88317" w14:textId="652CD4C9" w:rsidR="00D47645" w:rsidRDefault="00D823D8">
      <w:pPr>
        <w:pStyle w:val="Heading1"/>
        <w:spacing w:after="107"/>
        <w:ind w:left="-5" w:right="0"/>
      </w:pPr>
      <w:r>
        <w:t>Summary of Essential Duties</w:t>
      </w:r>
    </w:p>
    <w:p w14:paraId="39F9F567" w14:textId="5C66D8CB" w:rsidR="00D47645" w:rsidRDefault="00D823D8">
      <w:pPr>
        <w:spacing w:after="198" w:line="240" w:lineRule="auto"/>
        <w:ind w:left="0" w:right="-13" w:firstLine="0"/>
        <w:jc w:val="both"/>
      </w:pPr>
      <w:r>
        <w:t>A</w:t>
      </w:r>
      <w:r w:rsidR="00952685">
        <w:t xml:space="preserve"> Safety Culture </w:t>
      </w:r>
      <w:r>
        <w:t>Assessor typically works in a two-person team to conduct Safety Culture Assessments of short line and regional railroads.</w:t>
      </w:r>
      <w:r w:rsidR="00952685">
        <w:t xml:space="preserve">  </w:t>
      </w:r>
      <w:r>
        <w:t xml:space="preserve">Assessor teams review various site-based aspects of a railroads' safety culture and provide opportunities for </w:t>
      </w:r>
      <w:r w:rsidR="00952685">
        <w:t xml:space="preserve">strengthening </w:t>
      </w:r>
      <w:r>
        <w:t xml:space="preserve">safety culture. This position reports directly to the </w:t>
      </w:r>
      <w:r w:rsidR="00952685">
        <w:t>Director of Safety Culture Programs</w:t>
      </w:r>
      <w:r>
        <w:t>.</w:t>
      </w:r>
    </w:p>
    <w:p w14:paraId="00EE1C4F" w14:textId="5B523A81" w:rsidR="00D47645" w:rsidRDefault="00D823D8" w:rsidP="0089534B">
      <w:pPr>
        <w:spacing w:after="9"/>
        <w:ind w:left="-5"/>
      </w:pPr>
      <w:r w:rsidRPr="0089534B">
        <w:t>Essential responsibilities of the position include, but are not limited to, the following:</w:t>
      </w:r>
    </w:p>
    <w:p w14:paraId="49C0B0A1" w14:textId="7C9B481E" w:rsidR="00D47645" w:rsidRDefault="00D823D8" w:rsidP="0089534B">
      <w:pPr>
        <w:numPr>
          <w:ilvl w:val="0"/>
          <w:numId w:val="1"/>
        </w:numPr>
        <w:spacing w:before="120" w:after="0" w:line="240" w:lineRule="auto"/>
        <w:ind w:left="720" w:hanging="360"/>
      </w:pPr>
      <w:r>
        <w:t>Review materials pertaining to a railroad's written safety policies (</w:t>
      </w:r>
      <w:r>
        <w:rPr>
          <w:u w:val="single" w:color="000000"/>
        </w:rPr>
        <w:t>e.g.</w:t>
      </w:r>
      <w:r>
        <w:t>, rule book, injury and operational performance data, safety action plan, and safety issue resolution process).</w:t>
      </w:r>
    </w:p>
    <w:p w14:paraId="0044F798" w14:textId="6C2A9E42" w:rsidR="00D47645" w:rsidRDefault="00D823D8" w:rsidP="0089534B">
      <w:pPr>
        <w:numPr>
          <w:ilvl w:val="0"/>
          <w:numId w:val="1"/>
        </w:numPr>
        <w:ind w:left="720" w:hanging="360"/>
      </w:pPr>
      <w:r>
        <w:t>Conduct individual interviews with a sample of railroad personnel using a structured interview protocol.</w:t>
      </w:r>
    </w:p>
    <w:p w14:paraId="70DB3EC2" w14:textId="3A063174" w:rsidR="00D47645" w:rsidRDefault="00D823D8" w:rsidP="0089534B">
      <w:pPr>
        <w:numPr>
          <w:ilvl w:val="0"/>
          <w:numId w:val="1"/>
        </w:numPr>
        <w:ind w:left="720" w:hanging="360"/>
      </w:pPr>
      <w:r>
        <w:t>Observe railroad personnel conducting various duties in the field using a structured protocol.</w:t>
      </w:r>
    </w:p>
    <w:p w14:paraId="26038FB1" w14:textId="1AA40323" w:rsidR="00D47645" w:rsidRDefault="00D823D8" w:rsidP="0089534B">
      <w:pPr>
        <w:numPr>
          <w:ilvl w:val="0"/>
          <w:numId w:val="1"/>
        </w:numPr>
        <w:ind w:left="720" w:hanging="360"/>
      </w:pPr>
      <w:r>
        <w:t>Analyze and synthesize data from multiple sources to determine final Assessment findings.</w:t>
      </w:r>
    </w:p>
    <w:p w14:paraId="71AC3ADC" w14:textId="211920F2" w:rsidR="00D47645" w:rsidRDefault="00D823D8" w:rsidP="0089534B">
      <w:pPr>
        <w:numPr>
          <w:ilvl w:val="0"/>
          <w:numId w:val="1"/>
        </w:numPr>
        <w:ind w:left="720" w:hanging="360"/>
      </w:pPr>
      <w:r>
        <w:t>Prepare a written report on the Assessment findings and opportunities for improvement related to the safety culture of the railroad.</w:t>
      </w:r>
    </w:p>
    <w:p w14:paraId="775B07A6" w14:textId="5C11A57A" w:rsidR="00D47645" w:rsidRDefault="00D823D8" w:rsidP="0089534B">
      <w:pPr>
        <w:numPr>
          <w:ilvl w:val="0"/>
          <w:numId w:val="1"/>
        </w:numPr>
        <w:ind w:left="720" w:hanging="360"/>
      </w:pPr>
      <w:r>
        <w:t>Conduct an on-site verbal close-out meeting with railroad senior leaders to describe the Assessment findings and opportunities.</w:t>
      </w:r>
    </w:p>
    <w:p w14:paraId="7A4163B6" w14:textId="7FBB01D5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Contribute to educational and training materials developed by the </w:t>
      </w:r>
      <w:r w:rsidR="00B71BD5">
        <w:t>SLSI</w:t>
      </w:r>
      <w:r>
        <w:t>.</w:t>
      </w:r>
    </w:p>
    <w:p w14:paraId="399B396D" w14:textId="444236AC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Follow-up with assessed railroads to determine their needs in strengthening their safety culture, and </w:t>
      </w:r>
      <w:r w:rsidR="00B71BD5">
        <w:t xml:space="preserve">offer technical </w:t>
      </w:r>
      <w:r>
        <w:t>assist</w:t>
      </w:r>
      <w:r w:rsidR="00B71BD5">
        <w:t>ance to</w:t>
      </w:r>
      <w:r>
        <w:t xml:space="preserve"> them, when requested, in addressing specific opportunities.</w:t>
      </w:r>
    </w:p>
    <w:p w14:paraId="12F6CB44" w14:textId="79E3AEFE" w:rsidR="00D47645" w:rsidRDefault="00D823D8" w:rsidP="0089534B">
      <w:pPr>
        <w:numPr>
          <w:ilvl w:val="0"/>
          <w:numId w:val="1"/>
        </w:numPr>
        <w:spacing w:after="1" w:line="240" w:lineRule="auto"/>
        <w:ind w:left="720" w:hanging="360"/>
      </w:pPr>
      <w:r>
        <w:t xml:space="preserve">Perform all responsibilities while traveling as required.  Travel time is estimated to be 50% of the </w:t>
      </w:r>
      <w:r w:rsidR="00B71BD5">
        <w:t>A</w:t>
      </w:r>
      <w:r>
        <w:t>ssessors’ time on average, but occasionally up to 100% of the time in any calendar week.</w:t>
      </w:r>
    </w:p>
    <w:p w14:paraId="20E099D1" w14:textId="2EBD2E0D" w:rsidR="00D47645" w:rsidRDefault="00D823D8" w:rsidP="0089534B">
      <w:pPr>
        <w:numPr>
          <w:ilvl w:val="0"/>
          <w:numId w:val="1"/>
        </w:numPr>
        <w:ind w:left="720" w:hanging="360"/>
      </w:pPr>
      <w:r>
        <w:t>Participate in training, as requested.</w:t>
      </w:r>
    </w:p>
    <w:p w14:paraId="4B9DEDA8" w14:textId="57AB6FD1" w:rsidR="00D47645" w:rsidRDefault="00D823D8" w:rsidP="0089534B">
      <w:pPr>
        <w:numPr>
          <w:ilvl w:val="0"/>
          <w:numId w:val="1"/>
        </w:numPr>
        <w:ind w:left="720" w:hanging="360"/>
      </w:pPr>
      <w:r>
        <w:t xml:space="preserve">Represent the </w:t>
      </w:r>
      <w:r w:rsidR="00B71BD5">
        <w:t xml:space="preserve">SLSI’s </w:t>
      </w:r>
      <w:r>
        <w:t xml:space="preserve">mission, vision and goals accurately to stakeholders and demonstrate professionalism consistent with the expectations of the </w:t>
      </w:r>
      <w:r w:rsidR="00BB354B">
        <w:t>SLSI</w:t>
      </w:r>
      <w:r>
        <w:t>.</w:t>
      </w:r>
    </w:p>
    <w:p w14:paraId="204F7B4E" w14:textId="60E30143" w:rsidR="006B1A23" w:rsidRPr="0089534B" w:rsidRDefault="00802F44" w:rsidP="0089534B">
      <w:pPr>
        <w:spacing w:before="120" w:after="0" w:line="240" w:lineRule="auto"/>
        <w:ind w:left="0" w:hanging="14"/>
        <w:rPr>
          <w:b/>
        </w:rPr>
      </w:pPr>
      <w:r>
        <w:rPr>
          <w:b/>
        </w:rPr>
        <w:t xml:space="preserve">Job </w:t>
      </w:r>
      <w:r w:rsidR="00D823D8">
        <w:rPr>
          <w:b/>
        </w:rPr>
        <w:t>Knowledge, Skills, Abilities</w:t>
      </w:r>
      <w:r>
        <w:rPr>
          <w:b/>
        </w:rPr>
        <w:t>, Other Characteristic</w:t>
      </w:r>
      <w:r w:rsidR="00761095">
        <w:rPr>
          <w:b/>
        </w:rPr>
        <w:t xml:space="preserve"> (KSAO’s)</w:t>
      </w:r>
      <w:r>
        <w:rPr>
          <w:b/>
        </w:rPr>
        <w:t xml:space="preserve"> Requirements</w:t>
      </w:r>
    </w:p>
    <w:p w14:paraId="725B8F1C" w14:textId="77CD4EEA" w:rsidR="00761095" w:rsidRPr="0089534B" w:rsidRDefault="00761095" w:rsidP="0089534B">
      <w:pPr>
        <w:spacing w:before="120" w:after="0" w:line="250" w:lineRule="auto"/>
        <w:ind w:left="0" w:firstLine="0"/>
        <w:rPr>
          <w:i/>
        </w:rPr>
      </w:pPr>
      <w:r w:rsidRPr="0089534B">
        <w:rPr>
          <w:i/>
        </w:rPr>
        <w:t>Candidates must</w:t>
      </w:r>
      <w:r w:rsidR="006B1A23">
        <w:rPr>
          <w:i/>
        </w:rPr>
        <w:t xml:space="preserve"> be</w:t>
      </w:r>
      <w:r w:rsidRPr="0089534B">
        <w:rPr>
          <w:i/>
        </w:rPr>
        <w:t>:</w:t>
      </w:r>
    </w:p>
    <w:p w14:paraId="0FE3A1AE" w14:textId="78430B7C" w:rsidR="00761095" w:rsidRDefault="006B1A23">
      <w:pPr>
        <w:numPr>
          <w:ilvl w:val="0"/>
          <w:numId w:val="5"/>
        </w:numPr>
        <w:spacing w:before="60" w:after="0" w:line="250" w:lineRule="auto"/>
        <w:ind w:left="706" w:hanging="360"/>
      </w:pPr>
      <w:r>
        <w:t>Experienced in the railroad industry</w:t>
      </w:r>
      <w:r w:rsidR="008C698F">
        <w:t>.</w:t>
      </w:r>
    </w:p>
    <w:p w14:paraId="3F1C9C58" w14:textId="6225A7DD" w:rsidR="00464269" w:rsidRDefault="00464269" w:rsidP="0089534B">
      <w:pPr>
        <w:numPr>
          <w:ilvl w:val="0"/>
          <w:numId w:val="5"/>
        </w:numPr>
        <w:spacing w:after="0" w:line="250" w:lineRule="auto"/>
        <w:ind w:left="706" w:hanging="360"/>
      </w:pPr>
      <w:r>
        <w:t>Willing to travel. Length of travel varies but is generally about eight days at a time.</w:t>
      </w:r>
    </w:p>
    <w:p w14:paraId="192BAF59" w14:textId="682A9E43" w:rsidR="008C698F" w:rsidRDefault="006B1A23" w:rsidP="0089534B">
      <w:pPr>
        <w:numPr>
          <w:ilvl w:val="0"/>
          <w:numId w:val="6"/>
        </w:numPr>
        <w:ind w:left="720" w:hanging="360"/>
      </w:pPr>
      <w:r>
        <w:t>K</w:t>
      </w:r>
      <w:r w:rsidR="00761095">
        <w:t>nowledge</w:t>
      </w:r>
      <w:r>
        <w:t>able</w:t>
      </w:r>
      <w:r w:rsidR="00761095">
        <w:t xml:space="preserve"> of safety compliance policies and procedures in a railroad environment.</w:t>
      </w:r>
    </w:p>
    <w:p w14:paraId="3F4ECE5F" w14:textId="4D4FF7BE" w:rsidR="00802F44" w:rsidRDefault="00802F44" w:rsidP="0089534B">
      <w:pPr>
        <w:numPr>
          <w:ilvl w:val="0"/>
          <w:numId w:val="6"/>
        </w:numPr>
        <w:ind w:left="360" w:firstLine="0"/>
      </w:pPr>
      <w:r>
        <w:t>Effective communicators, both verbally and in writing; able to engage in active listening.</w:t>
      </w:r>
    </w:p>
    <w:p w14:paraId="3003E9EA" w14:textId="77777777" w:rsidR="00E95C86" w:rsidRDefault="00E95C86" w:rsidP="00E95C86">
      <w:pPr>
        <w:numPr>
          <w:ilvl w:val="0"/>
          <w:numId w:val="6"/>
        </w:numPr>
        <w:ind w:hanging="360"/>
      </w:pPr>
      <w:r>
        <w:t>Organized and able to gather, prepare, and present materials in an organized fashion.</w:t>
      </w:r>
    </w:p>
    <w:p w14:paraId="6E1E6D81" w14:textId="651A8CDA" w:rsidR="00022FD0" w:rsidRDefault="00022FD0" w:rsidP="00E95C86">
      <w:pPr>
        <w:numPr>
          <w:ilvl w:val="0"/>
          <w:numId w:val="6"/>
        </w:numPr>
        <w:ind w:hanging="360"/>
      </w:pPr>
      <w:r>
        <w:lastRenderedPageBreak/>
        <w:t>Adept at critical thinking, identifying and solving complex problems, and evaluating the quality of processes or systems.</w:t>
      </w:r>
    </w:p>
    <w:p w14:paraId="78CEC90D" w14:textId="62B4F168" w:rsidR="00E95C86" w:rsidRDefault="00576449">
      <w:pPr>
        <w:numPr>
          <w:ilvl w:val="0"/>
          <w:numId w:val="6"/>
        </w:numPr>
        <w:ind w:hanging="360"/>
      </w:pPr>
      <w:r>
        <w:t>A</w:t>
      </w:r>
      <w:r w:rsidR="00E95C86">
        <w:t>daptable; comfortable with dynamic, diverse environments and comfortable with last minute changes.</w:t>
      </w:r>
    </w:p>
    <w:p w14:paraId="014D15FB" w14:textId="6291CC7B" w:rsidR="00802F44" w:rsidRDefault="00802F44">
      <w:pPr>
        <w:numPr>
          <w:ilvl w:val="0"/>
          <w:numId w:val="6"/>
        </w:numPr>
        <w:ind w:hanging="360"/>
      </w:pPr>
      <w:r>
        <w:t>Willing and able to work in a collaborative fashion, fostering positive interactions.</w:t>
      </w:r>
    </w:p>
    <w:p w14:paraId="65F14777" w14:textId="726B4479" w:rsidR="00802F44" w:rsidRDefault="00D27F48">
      <w:pPr>
        <w:numPr>
          <w:ilvl w:val="0"/>
          <w:numId w:val="6"/>
        </w:numPr>
        <w:ind w:hanging="360"/>
      </w:pPr>
      <w:r>
        <w:t>Able to m</w:t>
      </w:r>
      <w:r w:rsidR="00802F44">
        <w:t>anage confidentiality and non-disclosure of railroad information and all associated materials.</w:t>
      </w:r>
    </w:p>
    <w:p w14:paraId="4F031EDE" w14:textId="0A436C91" w:rsidR="00D27F48" w:rsidRDefault="00D27F48" w:rsidP="0089534B">
      <w:pPr>
        <w:numPr>
          <w:ilvl w:val="0"/>
          <w:numId w:val="6"/>
        </w:numPr>
        <w:spacing w:after="0" w:line="250" w:lineRule="auto"/>
        <w:ind w:left="706" w:hanging="360"/>
      </w:pPr>
      <w:r>
        <w:t>Proactive, able to engage in self-initiated activities.</w:t>
      </w:r>
    </w:p>
    <w:p w14:paraId="7487A1EC" w14:textId="4B2D3814" w:rsidR="00802F44" w:rsidRDefault="00D27F48" w:rsidP="00802F44">
      <w:pPr>
        <w:numPr>
          <w:ilvl w:val="0"/>
          <w:numId w:val="6"/>
        </w:numPr>
        <w:ind w:hanging="360"/>
      </w:pPr>
      <w:r>
        <w:t>Able to c</w:t>
      </w:r>
      <w:r w:rsidR="00802F44">
        <w:t>onduct themselves with a high degree of professionalism and Integrity.</w:t>
      </w:r>
    </w:p>
    <w:p w14:paraId="4FD18D6C" w14:textId="77777777" w:rsidR="00802F44" w:rsidRDefault="00802F44" w:rsidP="00802F44">
      <w:pPr>
        <w:numPr>
          <w:ilvl w:val="0"/>
          <w:numId w:val="6"/>
        </w:numPr>
        <w:ind w:left="360" w:firstLine="0"/>
      </w:pPr>
      <w:r>
        <w:t>Willing and able to carry out onsite observations in the office and field environments.</w:t>
      </w:r>
    </w:p>
    <w:p w14:paraId="24B265C0" w14:textId="49F1945A" w:rsidR="006B1A23" w:rsidRDefault="00802F44" w:rsidP="0089534B">
      <w:pPr>
        <w:numPr>
          <w:ilvl w:val="0"/>
          <w:numId w:val="6"/>
        </w:numPr>
        <w:ind w:hanging="360"/>
      </w:pPr>
      <w:r>
        <w:t xml:space="preserve">Able to use computer applications to write </w:t>
      </w:r>
      <w:proofErr w:type="gramStart"/>
      <w:r>
        <w:t>reports, and</w:t>
      </w:r>
      <w:proofErr w:type="gramEnd"/>
      <w:r>
        <w:t xml:space="preserve"> take notes in real-time.</w:t>
      </w:r>
    </w:p>
    <w:p w14:paraId="3C1A4A65" w14:textId="74426F50" w:rsidR="00761095" w:rsidRPr="0089534B" w:rsidRDefault="00761095" w:rsidP="0089534B">
      <w:pPr>
        <w:spacing w:before="120" w:after="0" w:line="259" w:lineRule="auto"/>
        <w:ind w:left="0" w:firstLine="0"/>
      </w:pPr>
      <w:r w:rsidRPr="0089534B">
        <w:rPr>
          <w:i/>
        </w:rPr>
        <w:t>Preferred candidates will</w:t>
      </w:r>
      <w:r>
        <w:t>:</w:t>
      </w:r>
    </w:p>
    <w:p w14:paraId="0F6A84B4" w14:textId="6F4E12D5" w:rsidR="00802F44" w:rsidRDefault="00802F44" w:rsidP="0089534B">
      <w:pPr>
        <w:numPr>
          <w:ilvl w:val="0"/>
          <w:numId w:val="7"/>
        </w:numPr>
        <w:spacing w:before="120" w:after="0" w:line="250" w:lineRule="auto"/>
        <w:ind w:left="706" w:hanging="360"/>
      </w:pPr>
      <w:r>
        <w:t>Have hands-on experience in the short line/regional railroad environment.</w:t>
      </w:r>
    </w:p>
    <w:p w14:paraId="774C0CAD" w14:textId="37BB7030" w:rsidR="00FF7327" w:rsidRDefault="00FF7327" w:rsidP="0089534B">
      <w:pPr>
        <w:numPr>
          <w:ilvl w:val="0"/>
          <w:numId w:val="7"/>
        </w:numPr>
        <w:ind w:hanging="360"/>
      </w:pPr>
      <w:r>
        <w:t>Be knowledgeable regarding safety culture and organizational change.</w:t>
      </w:r>
    </w:p>
    <w:p w14:paraId="0AFAF98D" w14:textId="68B53715" w:rsidR="00761095" w:rsidRDefault="00761095" w:rsidP="0089534B">
      <w:pPr>
        <w:numPr>
          <w:ilvl w:val="0"/>
          <w:numId w:val="7"/>
        </w:numPr>
        <w:ind w:hanging="360"/>
      </w:pPr>
      <w:r>
        <w:t>Be willing to work various shifts to observe and/or interview railroad personnel.</w:t>
      </w:r>
    </w:p>
    <w:p w14:paraId="434D5B6F" w14:textId="17BEC8E3" w:rsidR="00761095" w:rsidRDefault="00802F44" w:rsidP="00761095">
      <w:pPr>
        <w:numPr>
          <w:ilvl w:val="0"/>
          <w:numId w:val="7"/>
        </w:numPr>
        <w:ind w:hanging="360"/>
      </w:pPr>
      <w:r>
        <w:t>Have a well-developed safety professional network.</w:t>
      </w:r>
    </w:p>
    <w:p w14:paraId="48F793EE" w14:textId="4A1ACF28" w:rsidR="00D47645" w:rsidRDefault="00D47645">
      <w:pPr>
        <w:spacing w:after="0" w:line="259" w:lineRule="auto"/>
        <w:ind w:left="0" w:firstLine="0"/>
      </w:pPr>
    </w:p>
    <w:p w14:paraId="5CF30047" w14:textId="77777777" w:rsidR="00D47645" w:rsidRDefault="00D823D8">
      <w:r>
        <w:t xml:space="preserve">Submit your cover letter and professional resume via email to:  </w:t>
      </w:r>
      <w:r>
        <w:rPr>
          <w:color w:val="0563C1"/>
          <w:u w:val="single" w:color="0563C1"/>
        </w:rPr>
        <w:t>SLSI@shortlinesafety.org</w:t>
      </w:r>
      <w:r>
        <w:rPr>
          <w:color w:val="0563C1"/>
        </w:rPr>
        <w:t xml:space="preserve"> </w:t>
      </w:r>
    </w:p>
    <w:p w14:paraId="715E966E" w14:textId="018A00A9" w:rsidR="00D47645" w:rsidRDefault="00D47645">
      <w:pPr>
        <w:spacing w:after="0" w:line="259" w:lineRule="auto"/>
        <w:ind w:left="0" w:firstLine="0"/>
      </w:pPr>
    </w:p>
    <w:p w14:paraId="16AEB4F5" w14:textId="25129AED" w:rsidR="00D47645" w:rsidRDefault="00D823D8" w:rsidP="0089534B">
      <w:r>
        <w:t>Cover letter and resume must be received no later than 11:59pm Eastern Time,</w:t>
      </w:r>
      <w:r w:rsidR="00464269">
        <w:t xml:space="preserve"> Friday, </w:t>
      </w:r>
      <w:r w:rsidR="00CE37DB">
        <w:t>February 28</w:t>
      </w:r>
      <w:r w:rsidR="00464269">
        <w:t>, 2020</w:t>
      </w:r>
      <w:r>
        <w:t>.</w:t>
      </w:r>
    </w:p>
    <w:sectPr w:rsidR="00D47645" w:rsidSect="0089534B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216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CEC8" w14:textId="77777777" w:rsidR="00037768" w:rsidRDefault="00037768">
      <w:pPr>
        <w:spacing w:after="0" w:line="240" w:lineRule="auto"/>
      </w:pPr>
      <w:r>
        <w:separator/>
      </w:r>
    </w:p>
  </w:endnote>
  <w:endnote w:type="continuationSeparator" w:id="0">
    <w:p w14:paraId="1E24D769" w14:textId="77777777" w:rsidR="00037768" w:rsidRDefault="0003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9255" w14:textId="77777777" w:rsidR="00D47645" w:rsidRDefault="00D823D8">
    <w:pPr>
      <w:spacing w:after="0" w:line="259" w:lineRule="auto"/>
      <w:ind w:left="0" w:firstLine="0"/>
    </w:pPr>
    <w:r>
      <w:rPr>
        <w:rFonts w:ascii="Cambria" w:eastAsia="Cambria" w:hAnsi="Cambria" w:cs="Cambria"/>
        <w:i/>
        <w:sz w:val="16"/>
      </w:rPr>
      <w:t xml:space="preserve">05/09/2018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F787" w14:textId="78C15421" w:rsidR="00D47645" w:rsidRPr="0089534B" w:rsidRDefault="0093219E" w:rsidP="0089534B">
    <w:pPr>
      <w:spacing w:after="0" w:line="259" w:lineRule="auto"/>
      <w:ind w:left="0" w:firstLine="0"/>
      <w:jc w:val="right"/>
    </w:pPr>
    <w:r w:rsidRPr="0089534B">
      <w:rPr>
        <w:rFonts w:eastAsia="Cambria"/>
        <w:i/>
        <w:sz w:val="16"/>
      </w:rPr>
      <w:t>1</w:t>
    </w:r>
    <w:r w:rsidR="00984E19" w:rsidRPr="0089534B">
      <w:rPr>
        <w:rFonts w:eastAsia="Cambria"/>
        <w:i/>
        <w:sz w:val="16"/>
      </w:rPr>
      <w:t>2</w:t>
    </w:r>
    <w:r w:rsidRPr="0089534B">
      <w:rPr>
        <w:rFonts w:eastAsia="Cambria"/>
        <w:i/>
        <w:sz w:val="16"/>
      </w:rPr>
      <w:t>/</w:t>
    </w:r>
    <w:r w:rsidR="00984E19" w:rsidRPr="0089534B">
      <w:rPr>
        <w:rFonts w:eastAsia="Cambria"/>
        <w:i/>
        <w:sz w:val="16"/>
      </w:rPr>
      <w:t>03</w:t>
    </w:r>
    <w:r w:rsidRPr="0089534B">
      <w:rPr>
        <w:rFonts w:eastAsia="Cambria"/>
        <w:i/>
        <w:sz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1163" w14:textId="77777777" w:rsidR="00D47645" w:rsidRDefault="00D823D8">
    <w:pPr>
      <w:spacing w:after="0" w:line="259" w:lineRule="auto"/>
      <w:ind w:left="0" w:firstLine="0"/>
    </w:pPr>
    <w:r>
      <w:rPr>
        <w:rFonts w:ascii="Cambria" w:eastAsia="Cambria" w:hAnsi="Cambria" w:cs="Cambria"/>
        <w:i/>
        <w:sz w:val="16"/>
      </w:rPr>
      <w:t xml:space="preserve">05/09/2018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25FE" w14:textId="77777777" w:rsidR="00037768" w:rsidRDefault="00037768">
      <w:pPr>
        <w:spacing w:after="0" w:line="240" w:lineRule="auto"/>
      </w:pPr>
      <w:r>
        <w:separator/>
      </w:r>
    </w:p>
  </w:footnote>
  <w:footnote w:type="continuationSeparator" w:id="0">
    <w:p w14:paraId="766B742D" w14:textId="77777777" w:rsidR="00037768" w:rsidRDefault="0003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DC86" w14:textId="46D2655A" w:rsidR="00952685" w:rsidRDefault="00952685">
    <w:pPr>
      <w:pStyle w:val="Header"/>
    </w:pPr>
    <w:r w:rsidRPr="0089534B">
      <w:rPr>
        <w:rFonts w:ascii="Times New Roman" w:hAnsi="Times New Roman" w:cs="Times New Roman"/>
        <w:b/>
        <w:noProof/>
        <w:color w:val="002060"/>
      </w:rPr>
      <w:drawing>
        <wp:anchor distT="0" distB="0" distL="114300" distR="114300" simplePos="0" relativeHeight="251659264" behindDoc="1" locked="0" layoutInCell="1" allowOverlap="1" wp14:anchorId="10871A9B" wp14:editId="2AAB1516">
          <wp:simplePos x="0" y="0"/>
          <wp:positionH relativeFrom="column">
            <wp:posOffset>-46724</wp:posOffset>
          </wp:positionH>
          <wp:positionV relativeFrom="paragraph">
            <wp:posOffset>-335398</wp:posOffset>
          </wp:positionV>
          <wp:extent cx="2588063" cy="1107229"/>
          <wp:effectExtent l="0" t="0" r="3175" b="10795"/>
          <wp:wrapNone/>
          <wp:docPr id="1" name="Picture 1" descr="SLSI%20Full%20Color%20Logo_NO%20tag_StarLeft_textlow-01%20(005)%205-2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I%20Full%20Color%20Logo_NO%20tag_StarLeft_textlow-01%20(005)%205-25-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063" cy="110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9C7"/>
    <w:multiLevelType w:val="hybridMultilevel"/>
    <w:tmpl w:val="2ACAF5D6"/>
    <w:lvl w:ilvl="0" w:tplc="AECC5B6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97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08AD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64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8A2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1B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44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626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CBE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40F33"/>
    <w:multiLevelType w:val="hybridMultilevel"/>
    <w:tmpl w:val="86665612"/>
    <w:lvl w:ilvl="0" w:tplc="667E73A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961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EE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698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CC5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283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84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057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FD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E5ECC"/>
    <w:multiLevelType w:val="hybridMultilevel"/>
    <w:tmpl w:val="F0FE0986"/>
    <w:lvl w:ilvl="0" w:tplc="A226F7D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6826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AD9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2D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E2D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2A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04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834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17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0A21A2"/>
    <w:multiLevelType w:val="hybridMultilevel"/>
    <w:tmpl w:val="FAFE782A"/>
    <w:lvl w:ilvl="0" w:tplc="599E978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2A072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68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4A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E8B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C3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846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209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4B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60F7A"/>
    <w:multiLevelType w:val="hybridMultilevel"/>
    <w:tmpl w:val="E43C8A5A"/>
    <w:lvl w:ilvl="0" w:tplc="2600203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A9E6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272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E15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C9F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2FF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A7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CD9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89F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D00BA"/>
    <w:multiLevelType w:val="hybridMultilevel"/>
    <w:tmpl w:val="FBD83C30"/>
    <w:lvl w:ilvl="0" w:tplc="7B26BF9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33B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6DB8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AA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0D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C7D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E2E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2277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1B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C7E63"/>
    <w:multiLevelType w:val="hybridMultilevel"/>
    <w:tmpl w:val="ED06B1D2"/>
    <w:lvl w:ilvl="0" w:tplc="48B233A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80A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A46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231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B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232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BEDB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6FE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297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45"/>
    <w:rsid w:val="00022FD0"/>
    <w:rsid w:val="00037768"/>
    <w:rsid w:val="00176F72"/>
    <w:rsid w:val="001F2FB4"/>
    <w:rsid w:val="001F71B2"/>
    <w:rsid w:val="00317575"/>
    <w:rsid w:val="00326D31"/>
    <w:rsid w:val="0035489F"/>
    <w:rsid w:val="003776BF"/>
    <w:rsid w:val="00464269"/>
    <w:rsid w:val="00576449"/>
    <w:rsid w:val="00606850"/>
    <w:rsid w:val="006803B5"/>
    <w:rsid w:val="006B1A23"/>
    <w:rsid w:val="006F286D"/>
    <w:rsid w:val="00732E4F"/>
    <w:rsid w:val="00761095"/>
    <w:rsid w:val="007D612A"/>
    <w:rsid w:val="00802F44"/>
    <w:rsid w:val="008108D0"/>
    <w:rsid w:val="00854FC5"/>
    <w:rsid w:val="00863FB1"/>
    <w:rsid w:val="0089534B"/>
    <w:rsid w:val="008C698F"/>
    <w:rsid w:val="0093219E"/>
    <w:rsid w:val="0093440A"/>
    <w:rsid w:val="00952685"/>
    <w:rsid w:val="00984E19"/>
    <w:rsid w:val="00B71BD5"/>
    <w:rsid w:val="00BB354B"/>
    <w:rsid w:val="00BC6087"/>
    <w:rsid w:val="00C15D1D"/>
    <w:rsid w:val="00C277C1"/>
    <w:rsid w:val="00CE37DB"/>
    <w:rsid w:val="00D27F48"/>
    <w:rsid w:val="00D47645"/>
    <w:rsid w:val="00D823D8"/>
    <w:rsid w:val="00DE1350"/>
    <w:rsid w:val="00E95C86"/>
    <w:rsid w:val="00F010E5"/>
    <w:rsid w:val="00FD1AE7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D8CE"/>
  <w15:docId w15:val="{2EBCDA50-4FF5-4ED7-86F0-EA488D3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8" w:line="249" w:lineRule="auto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32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9E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6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85"/>
    <w:rPr>
      <w:rFonts w:ascii="Times New Roman" w:eastAsia="Arial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26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8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85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DA0A7A7A2D24CA891B2FDC07B829B" ma:contentTypeVersion="9" ma:contentTypeDescription="Create a new document." ma:contentTypeScope="" ma:versionID="b1e6fdb3a18f27afcb2eb6ad5dbe047a">
  <xsd:schema xmlns:xsd="http://www.w3.org/2001/XMLSchema" xmlns:xs="http://www.w3.org/2001/XMLSchema" xmlns:p="http://schemas.microsoft.com/office/2006/metadata/properties" xmlns:ns3="1f588aac-ddc7-42b2-8a43-a6148b94335b" targetNamespace="http://schemas.microsoft.com/office/2006/metadata/properties" ma:root="true" ma:fieldsID="689103d5b95db0b23364caf2dbdacad3" ns3:_="">
    <xsd:import namespace="1f588aac-ddc7-42b2-8a43-a6148b943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8aac-ddc7-42b2-8a43-a6148b94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C59AE-B88C-4376-A11E-03CD349B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88aac-ddc7-42b2-8a43-a6148b943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D9BF4-2330-4243-B18A-636D6273A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53070-B847-4F02-B346-039B59DC4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3643</Characters>
  <Application>Microsoft Office Word</Application>
  <DocSecurity>4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Davies-Schrils, Kimberly (VOLPE)</dc:creator>
  <cp:keywords/>
  <cp:lastModifiedBy>Danialle Richards</cp:lastModifiedBy>
  <cp:revision>2</cp:revision>
  <dcterms:created xsi:type="dcterms:W3CDTF">2020-02-06T17:38:00Z</dcterms:created>
  <dcterms:modified xsi:type="dcterms:W3CDTF">2020-02-06T17:38:00Z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0x010100444DA0A7A7A2D24CA891B2FDC07B829B</vt:lpwstr>
  </property>
</Properties>
</file>